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09" w:rsidRDefault="00F12909" w:rsidP="00F12909">
      <w:r>
        <w:t>EMAC ROLES</w:t>
      </w:r>
    </w:p>
    <w:p w:rsidR="000361A2" w:rsidRPr="000361A2" w:rsidRDefault="000361A2" w:rsidP="000361A2">
      <w:pPr>
        <w:rPr>
          <w:u w:val="single"/>
        </w:rPr>
      </w:pPr>
      <w:r w:rsidRPr="000361A2">
        <w:rPr>
          <w:b/>
          <w:u w:val="single"/>
        </w:rPr>
        <w:t>The Chairman</w:t>
      </w:r>
      <w:r w:rsidRPr="000361A2">
        <w:rPr>
          <w:u w:val="single"/>
        </w:rPr>
        <w:t xml:space="preserve"> </w:t>
      </w:r>
    </w:p>
    <w:p w:rsidR="000361A2" w:rsidRDefault="000361A2" w:rsidP="000361A2">
      <w:r>
        <w:t>S</w:t>
      </w:r>
      <w:r>
        <w:t>hould be at the beck and call of the Sec</w:t>
      </w:r>
      <w:r>
        <w:t>retary,</w:t>
      </w:r>
      <w:r>
        <w:t xml:space="preserve"> giving support and guidance on any difficult situations. Does not vote at meetings </w:t>
      </w:r>
      <w:r>
        <w:t>but</w:t>
      </w:r>
      <w:r>
        <w:t xml:space="preserve"> does have the casting vote if there is a sit decision.</w:t>
      </w:r>
    </w:p>
    <w:p w:rsidR="000361A2" w:rsidRPr="000361A2" w:rsidRDefault="000361A2" w:rsidP="000361A2">
      <w:pPr>
        <w:rPr>
          <w:b/>
          <w:u w:val="single"/>
        </w:rPr>
      </w:pPr>
      <w:r w:rsidRPr="000361A2">
        <w:rPr>
          <w:b/>
          <w:u w:val="single"/>
        </w:rPr>
        <w:t>Secretary</w:t>
      </w:r>
    </w:p>
    <w:p w:rsidR="000361A2" w:rsidRDefault="000361A2" w:rsidP="000361A2">
      <w:r>
        <w:t xml:space="preserve">Overall understanding and awareness of what everyone is supposed to be doing, as is the Chairman </w:t>
      </w:r>
      <w:r>
        <w:t>of course. But with EMAC the secretary</w:t>
      </w:r>
      <w:r>
        <w:t xml:space="preserve"> role is made easier by the </w:t>
      </w:r>
      <w:r>
        <w:t>presence of the Membership Secretary</w:t>
      </w:r>
    </w:p>
    <w:p w:rsidR="004F3444" w:rsidRPr="000361A2" w:rsidRDefault="004F3444" w:rsidP="00F12909">
      <w:pPr>
        <w:rPr>
          <w:b/>
          <w:u w:val="single"/>
        </w:rPr>
      </w:pPr>
      <w:r w:rsidRPr="000361A2">
        <w:rPr>
          <w:b/>
          <w:u w:val="single"/>
        </w:rPr>
        <w:t>Road and XC</w:t>
      </w:r>
      <w:r w:rsidR="00F12909" w:rsidRPr="000361A2">
        <w:rPr>
          <w:b/>
          <w:u w:val="single"/>
        </w:rPr>
        <w:t xml:space="preserve"> secretary </w:t>
      </w:r>
    </w:p>
    <w:p w:rsidR="00F12909" w:rsidRDefault="00F12909" w:rsidP="00F12909">
      <w:r>
        <w:t>Road</w:t>
      </w:r>
      <w:r w:rsidR="004F3444">
        <w:t xml:space="preserve"> secretary</w:t>
      </w:r>
      <w:r>
        <w:t xml:space="preserve"> needs to arrange the road grand prix, 4 events a year, shared with other races alrea</w:t>
      </w:r>
      <w:r w:rsidR="004F3444">
        <w:t>dy happening. XC Sec to</w:t>
      </w:r>
      <w:r>
        <w:t xml:space="preserve"> find venue for the X</w:t>
      </w:r>
      <w:r w:rsidR="004F3444">
        <w:t>C</w:t>
      </w:r>
      <w:r w:rsidR="000361A2">
        <w:t xml:space="preserve"> championships</w:t>
      </w:r>
      <w:r>
        <w:t xml:space="preserve"> and </w:t>
      </w:r>
      <w:proofErr w:type="gramStart"/>
      <w:r>
        <w:t>monitor</w:t>
      </w:r>
      <w:proofErr w:type="gramEnd"/>
      <w:r>
        <w:t xml:space="preserve"> who i</w:t>
      </w:r>
      <w:r w:rsidR="004F3444">
        <w:t>n the club is running well on XC</w:t>
      </w:r>
      <w:r>
        <w:t xml:space="preserve"> and road for potential selection for the Masters XC International once a year.</w:t>
      </w:r>
    </w:p>
    <w:p w:rsidR="004F3444" w:rsidRPr="000361A2" w:rsidRDefault="00F12909" w:rsidP="00F12909">
      <w:pPr>
        <w:rPr>
          <w:b/>
          <w:u w:val="single"/>
        </w:rPr>
      </w:pPr>
      <w:r w:rsidRPr="000361A2">
        <w:rPr>
          <w:b/>
          <w:u w:val="single"/>
        </w:rPr>
        <w:t>T</w:t>
      </w:r>
      <w:r w:rsidR="004F3444" w:rsidRPr="000361A2">
        <w:rPr>
          <w:b/>
          <w:u w:val="single"/>
        </w:rPr>
        <w:t>rack and Field</w:t>
      </w:r>
      <w:r w:rsidRPr="000361A2">
        <w:rPr>
          <w:b/>
          <w:u w:val="single"/>
        </w:rPr>
        <w:t xml:space="preserve"> Sec</w:t>
      </w:r>
      <w:r w:rsidR="004F3444" w:rsidRPr="000361A2">
        <w:rPr>
          <w:b/>
          <w:u w:val="single"/>
        </w:rPr>
        <w:t>retary</w:t>
      </w:r>
    </w:p>
    <w:p w:rsidR="004F3444" w:rsidRDefault="004F3444" w:rsidP="00F12909">
      <w:r>
        <w:t>Arrange the indoor and outdoor championships</w:t>
      </w:r>
      <w:r w:rsidR="00F12909">
        <w:t xml:space="preserve">. Can also </w:t>
      </w:r>
      <w:proofErr w:type="gramStart"/>
      <w:r w:rsidR="00F12909">
        <w:t>advise</w:t>
      </w:r>
      <w:proofErr w:type="gramEnd"/>
      <w:r w:rsidR="00F12909">
        <w:t xml:space="preserve"> on T and F L</w:t>
      </w:r>
      <w:r>
        <w:t>ea</w:t>
      </w:r>
      <w:r w:rsidR="00F12909">
        <w:t>g</w:t>
      </w:r>
      <w:r>
        <w:t>u</w:t>
      </w:r>
      <w:r w:rsidR="00F12909">
        <w:t>e</w:t>
      </w:r>
      <w:r>
        <w:t>.</w:t>
      </w:r>
    </w:p>
    <w:p w:rsidR="000361A2" w:rsidRDefault="00F12909" w:rsidP="00F12909">
      <w:r w:rsidRPr="000361A2">
        <w:rPr>
          <w:b/>
          <w:u w:val="single"/>
        </w:rPr>
        <w:t>Treasurer</w:t>
      </w:r>
      <w:r>
        <w:t xml:space="preserve"> </w:t>
      </w:r>
    </w:p>
    <w:p w:rsidR="00F12909" w:rsidRDefault="000361A2" w:rsidP="00F12909">
      <w:r>
        <w:t>D</w:t>
      </w:r>
      <w:r w:rsidR="00F12909">
        <w:t xml:space="preserve">eals with all incoming and outgoing finances. Delegating the sale of vests etc can be done, but all monies must eventually get to him/her and </w:t>
      </w:r>
      <w:proofErr w:type="gramStart"/>
      <w:r w:rsidR="00F12909">
        <w:t>he/she</w:t>
      </w:r>
      <w:proofErr w:type="gramEnd"/>
      <w:r w:rsidR="00F12909">
        <w:t xml:space="preserve"> is responsible for getting the books balanced and audited for AGM each year.</w:t>
      </w:r>
    </w:p>
    <w:p w:rsidR="000361A2" w:rsidRDefault="000361A2" w:rsidP="00F12909">
      <w:r>
        <w:rPr>
          <w:b/>
          <w:u w:val="single"/>
        </w:rPr>
        <w:t>Membership Secretary</w:t>
      </w:r>
    </w:p>
    <w:p w:rsidR="00F12909" w:rsidRDefault="00F12909" w:rsidP="00F12909">
      <w:r>
        <w:t>is what Courtney has made it. It is a large job and these days a must to be computer</w:t>
      </w:r>
      <w:r w:rsidR="00F03E4C">
        <w:t xml:space="preserve"> literate, a bit more than the a</w:t>
      </w:r>
      <w:bookmarkStart w:id="0" w:name="_GoBack"/>
      <w:bookmarkEnd w:id="0"/>
      <w:r>
        <w:t>verage person, in my opinion.</w:t>
      </w:r>
    </w:p>
    <w:p w:rsidR="00F12909" w:rsidRDefault="000361A2" w:rsidP="00F12909">
      <w:r>
        <w:t>Those six</w:t>
      </w:r>
      <w:r w:rsidR="00F12909">
        <w:t xml:space="preserve"> positions make up the executive, or main Officers, who are overall responsible for dealing with stuff, making decisions, outside of committee meetings if necessary.</w:t>
      </w:r>
    </w:p>
    <w:p w:rsidR="00F12909" w:rsidRDefault="00F12909" w:rsidP="00F12909">
      <w:r>
        <w:t>Not everything has to be voted on by the whole committee. The officers can act on behalf of the club with unanimous agreement.</w:t>
      </w:r>
    </w:p>
    <w:p w:rsidR="00F12909" w:rsidRDefault="00F12909" w:rsidP="00F12909"/>
    <w:sectPr w:rsidR="00F12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09"/>
    <w:rsid w:val="00015759"/>
    <w:rsid w:val="000361A2"/>
    <w:rsid w:val="004F3444"/>
    <w:rsid w:val="00551092"/>
    <w:rsid w:val="007125F7"/>
    <w:rsid w:val="008C4207"/>
    <w:rsid w:val="00A36E21"/>
    <w:rsid w:val="00C10286"/>
    <w:rsid w:val="00CF1055"/>
    <w:rsid w:val="00F03E4C"/>
    <w:rsid w:val="00F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B8F0"/>
  <w15:chartTrackingRefBased/>
  <w15:docId w15:val="{37200A73-052D-4F88-A5D2-B61DF705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48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23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7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772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898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HOLLICK</dc:creator>
  <cp:keywords/>
  <dc:description/>
  <cp:lastModifiedBy>Carey HOLLICK</cp:lastModifiedBy>
  <cp:revision>2</cp:revision>
  <dcterms:created xsi:type="dcterms:W3CDTF">2017-11-09T14:21:00Z</dcterms:created>
  <dcterms:modified xsi:type="dcterms:W3CDTF">2017-12-05T06:09:00Z</dcterms:modified>
</cp:coreProperties>
</file>